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EDEB" w14:textId="58ABA0A4" w:rsidR="003670D4" w:rsidRDefault="003670D4" w:rsidP="003670D4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40"/>
          <w:szCs w:val="40"/>
          <w:bdr w:val="none" w:sz="0" w:space="0" w:color="auto" w:frame="1"/>
          <w:lang w:eastAsia="es-ES"/>
          <w14:ligatures w14:val="none"/>
        </w:rPr>
      </w:pPr>
      <w:r w:rsidRPr="003670D4">
        <w:rPr>
          <w:rFonts w:ascii="Aptos" w:eastAsia="Times New Roman" w:hAnsi="Aptos" w:cs="Segoe UI"/>
          <w:b/>
          <w:bCs/>
          <w:color w:val="000000"/>
          <w:kern w:val="0"/>
          <w:sz w:val="40"/>
          <w:szCs w:val="40"/>
          <w:bdr w:val="none" w:sz="0" w:space="0" w:color="auto" w:frame="1"/>
          <w:lang w:eastAsia="es-ES"/>
          <w14:ligatures w14:val="none"/>
        </w:rPr>
        <w:t>Acuerdos especiales negociados con campo</w:t>
      </w:r>
      <w:r w:rsidR="00436C21">
        <w:rPr>
          <w:rFonts w:ascii="Aptos" w:eastAsia="Times New Roman" w:hAnsi="Aptos" w:cs="Segoe UI"/>
          <w:b/>
          <w:bCs/>
          <w:color w:val="000000"/>
          <w:kern w:val="0"/>
          <w:sz w:val="40"/>
          <w:szCs w:val="40"/>
          <w:bdr w:val="none" w:sz="0" w:space="0" w:color="auto" w:frame="1"/>
          <w:lang w:eastAsia="es-ES"/>
          <w14:ligatures w14:val="none"/>
        </w:rPr>
        <w:t>s</w:t>
      </w:r>
      <w:r w:rsidRPr="003670D4">
        <w:rPr>
          <w:rFonts w:ascii="Aptos" w:eastAsia="Times New Roman" w:hAnsi="Aptos" w:cs="Segoe UI"/>
          <w:b/>
          <w:bCs/>
          <w:color w:val="000000"/>
          <w:kern w:val="0"/>
          <w:sz w:val="40"/>
          <w:szCs w:val="40"/>
          <w:bdr w:val="none" w:sz="0" w:space="0" w:color="auto" w:frame="1"/>
          <w:lang w:eastAsia="es-ES"/>
          <w14:ligatures w14:val="none"/>
        </w:rPr>
        <w:t xml:space="preserve"> de golf cercanos</w:t>
      </w:r>
      <w:r>
        <w:rPr>
          <w:rFonts w:ascii="Aptos" w:eastAsia="Times New Roman" w:hAnsi="Aptos" w:cs="Segoe UI"/>
          <w:b/>
          <w:bCs/>
          <w:color w:val="000000"/>
          <w:kern w:val="0"/>
          <w:sz w:val="40"/>
          <w:szCs w:val="40"/>
          <w:bdr w:val="none" w:sz="0" w:space="0" w:color="auto" w:frame="1"/>
          <w:lang w:eastAsia="es-ES"/>
          <w14:ligatures w14:val="none"/>
        </w:rPr>
        <w:t xml:space="preserve"> válidos durante las fechas del QS2 DP World Tour en las Pinaillas</w:t>
      </w:r>
      <w:r w:rsidRPr="003670D4">
        <w:rPr>
          <w:rFonts w:ascii="Aptos" w:eastAsia="Times New Roman" w:hAnsi="Aptos" w:cs="Segoe UI"/>
          <w:b/>
          <w:bCs/>
          <w:color w:val="000000"/>
          <w:kern w:val="0"/>
          <w:sz w:val="40"/>
          <w:szCs w:val="40"/>
          <w:bdr w:val="none" w:sz="0" w:space="0" w:color="auto" w:frame="1"/>
          <w:lang w:eastAsia="es-ES"/>
          <w14:ligatures w14:val="none"/>
        </w:rPr>
        <w:t>:</w:t>
      </w:r>
    </w:p>
    <w:p w14:paraId="0B2F9655" w14:textId="77777777" w:rsidR="003670D4" w:rsidRPr="003670D4" w:rsidRDefault="003670D4" w:rsidP="003670D4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40"/>
          <w:szCs w:val="40"/>
          <w:lang w:eastAsia="es-ES"/>
          <w14:ligatures w14:val="none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4121"/>
        <w:gridCol w:w="4946"/>
      </w:tblGrid>
      <w:tr w:rsidR="003670D4" w:rsidRPr="003670D4" w14:paraId="32566E26" w14:textId="77777777" w:rsidTr="00FA5B3F">
        <w:trPr>
          <w:trHeight w:val="360"/>
        </w:trPr>
        <w:tc>
          <w:tcPr>
            <w:tcW w:w="4121" w:type="dxa"/>
            <w:noWrap/>
            <w:hideMark/>
          </w:tcPr>
          <w:p w14:paraId="157323DB" w14:textId="77777777" w:rsidR="003670D4" w:rsidRPr="00436C21" w:rsidRDefault="003670D4" w:rsidP="003670D4">
            <w:pPr>
              <w:rPr>
                <w:b/>
                <w:bCs/>
                <w:sz w:val="28"/>
                <w:szCs w:val="28"/>
              </w:rPr>
            </w:pPr>
            <w:r w:rsidRPr="00436C21">
              <w:rPr>
                <w:b/>
                <w:bCs/>
                <w:sz w:val="28"/>
                <w:szCs w:val="28"/>
              </w:rPr>
              <w:t>Club</w:t>
            </w:r>
          </w:p>
        </w:tc>
        <w:tc>
          <w:tcPr>
            <w:tcW w:w="4946" w:type="dxa"/>
            <w:noWrap/>
            <w:hideMark/>
          </w:tcPr>
          <w:p w14:paraId="7D334120" w14:textId="238F4DAC" w:rsidR="003670D4" w:rsidRPr="00436C21" w:rsidRDefault="003670D4">
            <w:pPr>
              <w:rPr>
                <w:b/>
                <w:bCs/>
                <w:sz w:val="28"/>
                <w:szCs w:val="28"/>
              </w:rPr>
            </w:pPr>
            <w:r w:rsidRPr="00436C21">
              <w:rPr>
                <w:b/>
                <w:bCs/>
                <w:sz w:val="28"/>
                <w:szCs w:val="28"/>
              </w:rPr>
              <w:t>Condiciones especiales</w:t>
            </w:r>
          </w:p>
        </w:tc>
      </w:tr>
      <w:tr w:rsidR="003670D4" w:rsidRPr="003670D4" w14:paraId="7135F9EA" w14:textId="77777777" w:rsidTr="00FA5B3F">
        <w:trPr>
          <w:trHeight w:val="360"/>
        </w:trPr>
        <w:tc>
          <w:tcPr>
            <w:tcW w:w="4121" w:type="dxa"/>
            <w:noWrap/>
            <w:hideMark/>
          </w:tcPr>
          <w:p w14:paraId="38CC75A8" w14:textId="0EA897A9" w:rsidR="003670D4" w:rsidRPr="00166C11" w:rsidRDefault="00415B27" w:rsidP="003670D4">
            <w:pPr>
              <w:rPr>
                <w:b/>
                <w:bCs/>
                <w:sz w:val="24"/>
                <w:szCs w:val="24"/>
              </w:rPr>
            </w:pPr>
            <w:r w:rsidRPr="00166C11">
              <w:rPr>
                <w:b/>
                <w:bCs/>
                <w:sz w:val="24"/>
                <w:szCs w:val="24"/>
              </w:rPr>
              <w:t>La Roda</w:t>
            </w:r>
          </w:p>
        </w:tc>
        <w:tc>
          <w:tcPr>
            <w:tcW w:w="4946" w:type="dxa"/>
            <w:hideMark/>
          </w:tcPr>
          <w:p w14:paraId="15B75200" w14:textId="6C3D36CC" w:rsidR="003670D4" w:rsidRDefault="00320F18">
            <w:r w:rsidRPr="00166C11">
              <w:rPr>
                <w:b/>
                <w:bCs/>
              </w:rPr>
              <w:t>I Open</w:t>
            </w:r>
            <w:r w:rsidR="00415B27" w:rsidRPr="00166C11">
              <w:rPr>
                <w:b/>
                <w:bCs/>
              </w:rPr>
              <w:t xml:space="preserve"> Graveras de Levante</w:t>
            </w:r>
            <w:r w:rsidR="00FA5B3F" w:rsidRPr="00166C11">
              <w:rPr>
                <w:b/>
                <w:bCs/>
              </w:rPr>
              <w:t xml:space="preserve"> días</w:t>
            </w:r>
            <w:r w:rsidR="00FA5B3F">
              <w:t xml:space="preserve"> 30, 31 y 1</w:t>
            </w:r>
            <w:r w:rsidR="00166C11">
              <w:t xml:space="preserve">. Precio 25€ </w:t>
            </w:r>
            <w:r w:rsidR="00FA5B3F">
              <w:t>Reservas por app FGCLM. Consultas 660 09 15 04</w:t>
            </w:r>
            <w:r>
              <w:t xml:space="preserve"> (Ruben)</w:t>
            </w:r>
          </w:p>
          <w:p w14:paraId="47641044" w14:textId="01F7A430" w:rsidR="00320F18" w:rsidRDefault="00320F18" w:rsidP="00320F18">
            <w:r>
              <w:t>Con motivo de la celebración del “I Open Graveras del Levante”, durante la semana del torneo se podrá entrenar y conocer el campo por tan solo 10€.</w:t>
            </w:r>
          </w:p>
          <w:p w14:paraId="05975920" w14:textId="5A42DC7C" w:rsidR="00320F18" w:rsidRDefault="00320F18" w:rsidP="00320F18">
            <w:r>
              <w:t>Días disponibles:</w:t>
            </w:r>
          </w:p>
          <w:p w14:paraId="1A42C81D" w14:textId="7C5C6935" w:rsidR="00320F18" w:rsidRDefault="00320F18" w:rsidP="00320F18">
            <w:r>
              <w:t>* Lunes</w:t>
            </w:r>
            <w:r>
              <w:t xml:space="preserve"> 26</w:t>
            </w:r>
            <w:r w:rsidR="005E11BF">
              <w:t xml:space="preserve"> Noviembre</w:t>
            </w:r>
          </w:p>
          <w:p w14:paraId="0F03CFD0" w14:textId="0DBB15CF" w:rsidR="00320F18" w:rsidRDefault="00320F18" w:rsidP="00320F18">
            <w:r>
              <w:t>* Miércoles</w:t>
            </w:r>
            <w:r>
              <w:t xml:space="preserve"> 28</w:t>
            </w:r>
            <w:r w:rsidR="005E11BF">
              <w:t xml:space="preserve"> Noviembre</w:t>
            </w:r>
          </w:p>
          <w:p w14:paraId="08EB8FAB" w14:textId="1BF0102B" w:rsidR="00320F18" w:rsidRDefault="00320F18" w:rsidP="00320F18">
            <w:r>
              <w:t>* Jueves</w:t>
            </w:r>
            <w:r>
              <w:t xml:space="preserve"> 29</w:t>
            </w:r>
            <w:r w:rsidR="005E11BF">
              <w:t xml:space="preserve"> Noviembre</w:t>
            </w:r>
          </w:p>
          <w:p w14:paraId="6B98242A" w14:textId="49F78939" w:rsidR="00FA5B3F" w:rsidRDefault="00320F18" w:rsidP="00320F18">
            <w:r>
              <w:t>Una oportunidad perfecta para disfrutar de las instalaciones</w:t>
            </w:r>
            <w:r>
              <w:t xml:space="preserve"> del vecino Club de la Roda</w:t>
            </w:r>
            <w:r>
              <w:t>, entrenar y descubrir el campo antes o durante la semana del torneo.</w:t>
            </w:r>
          </w:p>
          <w:p w14:paraId="16CA7D4F" w14:textId="53CB55DE" w:rsidR="00FA5B3F" w:rsidRPr="003670D4" w:rsidRDefault="00FA5B3F"/>
        </w:tc>
      </w:tr>
      <w:tr w:rsidR="003670D4" w:rsidRPr="003670D4" w14:paraId="652155BA" w14:textId="77777777" w:rsidTr="00FA5B3F">
        <w:trPr>
          <w:trHeight w:val="454"/>
        </w:trPr>
        <w:tc>
          <w:tcPr>
            <w:tcW w:w="4121" w:type="dxa"/>
            <w:noWrap/>
            <w:hideMark/>
          </w:tcPr>
          <w:p w14:paraId="3EC18B61" w14:textId="42376A74" w:rsidR="003670D4" w:rsidRPr="00166C11" w:rsidRDefault="00415B27" w:rsidP="003670D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66C11">
              <w:rPr>
                <w:b/>
                <w:bCs/>
                <w:sz w:val="24"/>
                <w:szCs w:val="24"/>
              </w:rPr>
              <w:t>Altorreal</w:t>
            </w:r>
            <w:proofErr w:type="spellEnd"/>
          </w:p>
        </w:tc>
        <w:tc>
          <w:tcPr>
            <w:tcW w:w="4946" w:type="dxa"/>
            <w:hideMark/>
          </w:tcPr>
          <w:p w14:paraId="220CEE5E" w14:textId="79AD020C" w:rsidR="003670D4" w:rsidRPr="003670D4" w:rsidRDefault="00FA5B3F">
            <w:r>
              <w:t>25€ por 18 hoyos</w:t>
            </w:r>
          </w:p>
        </w:tc>
      </w:tr>
      <w:tr w:rsidR="003670D4" w:rsidRPr="003670D4" w14:paraId="0758E58C" w14:textId="77777777" w:rsidTr="00FA5B3F">
        <w:trPr>
          <w:trHeight w:val="404"/>
        </w:trPr>
        <w:tc>
          <w:tcPr>
            <w:tcW w:w="4121" w:type="dxa"/>
            <w:noWrap/>
            <w:hideMark/>
          </w:tcPr>
          <w:p w14:paraId="4AE2A8A5" w14:textId="0B91D656" w:rsidR="003670D4" w:rsidRPr="00166C11" w:rsidRDefault="00415B27" w:rsidP="003670D4">
            <w:pPr>
              <w:rPr>
                <w:b/>
                <w:bCs/>
                <w:sz w:val="24"/>
                <w:szCs w:val="24"/>
              </w:rPr>
            </w:pPr>
            <w:r w:rsidRPr="00166C11">
              <w:rPr>
                <w:b/>
                <w:bCs/>
                <w:sz w:val="24"/>
                <w:szCs w:val="24"/>
              </w:rPr>
              <w:t>El Bosque</w:t>
            </w:r>
          </w:p>
        </w:tc>
        <w:tc>
          <w:tcPr>
            <w:tcW w:w="4946" w:type="dxa"/>
            <w:hideMark/>
          </w:tcPr>
          <w:p w14:paraId="746CA73E" w14:textId="3B646D82" w:rsidR="003670D4" w:rsidRPr="003670D4" w:rsidRDefault="00FA5B3F">
            <w:r>
              <w:t>25</w:t>
            </w:r>
            <w:r w:rsidR="00320F18">
              <w:t>€</w:t>
            </w:r>
            <w:r>
              <w:t xml:space="preserve"> por 18 hoyos</w:t>
            </w:r>
          </w:p>
        </w:tc>
      </w:tr>
      <w:tr w:rsidR="003670D4" w:rsidRPr="00166C11" w14:paraId="61141679" w14:textId="77777777" w:rsidTr="00FA5B3F">
        <w:trPr>
          <w:trHeight w:val="360"/>
        </w:trPr>
        <w:tc>
          <w:tcPr>
            <w:tcW w:w="4121" w:type="dxa"/>
            <w:noWrap/>
            <w:hideMark/>
          </w:tcPr>
          <w:p w14:paraId="786ACE40" w14:textId="77777777" w:rsidR="003670D4" w:rsidRPr="00166C11" w:rsidRDefault="003670D4" w:rsidP="003670D4">
            <w:pPr>
              <w:rPr>
                <w:b/>
                <w:bCs/>
                <w:sz w:val="24"/>
                <w:szCs w:val="24"/>
              </w:rPr>
            </w:pPr>
            <w:r w:rsidRPr="00166C11">
              <w:rPr>
                <w:b/>
                <w:bCs/>
                <w:sz w:val="24"/>
                <w:szCs w:val="24"/>
              </w:rPr>
              <w:t xml:space="preserve">Font del </w:t>
            </w:r>
            <w:proofErr w:type="spellStart"/>
            <w:r w:rsidRPr="00166C11">
              <w:rPr>
                <w:b/>
                <w:bCs/>
                <w:sz w:val="24"/>
                <w:szCs w:val="24"/>
              </w:rPr>
              <w:t>Llop</w:t>
            </w:r>
            <w:proofErr w:type="spellEnd"/>
          </w:p>
        </w:tc>
        <w:tc>
          <w:tcPr>
            <w:tcW w:w="4946" w:type="dxa"/>
            <w:hideMark/>
          </w:tcPr>
          <w:p w14:paraId="126CA4FD" w14:textId="77777777" w:rsidR="003670D4" w:rsidRDefault="00320F18">
            <w:r>
              <w:t>38€ por 18 hoyos</w:t>
            </w:r>
          </w:p>
          <w:p w14:paraId="7B7298B6" w14:textId="63060B09" w:rsidR="00166C11" w:rsidRPr="005E11BF" w:rsidRDefault="00166C11">
            <w:pPr>
              <w:rPr>
                <w:b/>
                <w:bCs/>
              </w:rPr>
            </w:pPr>
            <w:r>
              <w:t xml:space="preserve">Domingo 1 de Noviembre: </w:t>
            </w:r>
            <w:r w:rsidRPr="005E11BF">
              <w:rPr>
                <w:b/>
                <w:bCs/>
              </w:rPr>
              <w:t>X Torneo de Halloween 60€ (Inscripciones en App Golf Directo)</w:t>
            </w:r>
          </w:p>
          <w:p w14:paraId="34775567" w14:textId="6682847D" w:rsidR="00166C11" w:rsidRPr="00166C11" w:rsidRDefault="00166C11"/>
        </w:tc>
      </w:tr>
      <w:tr w:rsidR="00320F18" w:rsidRPr="00FA5B3F" w14:paraId="0248E95D" w14:textId="77777777" w:rsidTr="00FA5B3F">
        <w:trPr>
          <w:trHeight w:val="360"/>
        </w:trPr>
        <w:tc>
          <w:tcPr>
            <w:tcW w:w="4121" w:type="dxa"/>
            <w:noWrap/>
            <w:hideMark/>
          </w:tcPr>
          <w:p w14:paraId="5AAF19CA" w14:textId="6A1FD3DD" w:rsidR="00320F18" w:rsidRPr="005E11BF" w:rsidRDefault="00166C11" w:rsidP="003670D4">
            <w:pPr>
              <w:rPr>
                <w:b/>
                <w:bCs/>
                <w:sz w:val="24"/>
                <w:szCs w:val="24"/>
              </w:rPr>
            </w:pPr>
            <w:r w:rsidRPr="005E11BF">
              <w:rPr>
                <w:b/>
                <w:bCs/>
                <w:sz w:val="24"/>
                <w:szCs w:val="24"/>
              </w:rPr>
              <w:t>El Bonillo</w:t>
            </w:r>
          </w:p>
        </w:tc>
        <w:tc>
          <w:tcPr>
            <w:tcW w:w="4946" w:type="dxa"/>
            <w:hideMark/>
          </w:tcPr>
          <w:p w14:paraId="0A7D4190" w14:textId="116B42B0" w:rsidR="00320F18" w:rsidRPr="00FA5B3F" w:rsidRDefault="005E11BF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 w:rsidR="004264A8">
              <w:rPr>
                <w:lang w:val="en-US"/>
              </w:rPr>
              <w:t>P</w:t>
            </w:r>
            <w:r>
              <w:rPr>
                <w:lang w:val="en-US"/>
              </w:rPr>
              <w:t>recio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determin</w:t>
            </w:r>
            <w:r w:rsidR="004264A8">
              <w:rPr>
                <w:lang w:val="en-US"/>
              </w:rPr>
              <w:t>a</w:t>
            </w:r>
            <w:r>
              <w:rPr>
                <w:lang w:val="en-US"/>
              </w:rPr>
              <w:t>r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320F18" w:rsidRPr="003670D4" w14:paraId="7FEC1568" w14:textId="77777777" w:rsidTr="002743BA">
        <w:trPr>
          <w:trHeight w:val="1836"/>
        </w:trPr>
        <w:tc>
          <w:tcPr>
            <w:tcW w:w="9067" w:type="dxa"/>
            <w:gridSpan w:val="2"/>
          </w:tcPr>
          <w:p w14:paraId="5B4E0338" w14:textId="77777777" w:rsidR="00320F18" w:rsidRPr="00436C21" w:rsidRDefault="00320F18" w:rsidP="00320F18">
            <w:pPr>
              <w:spacing w:after="160" w:line="259" w:lineRule="auto"/>
              <w:rPr>
                <w:sz w:val="24"/>
                <w:szCs w:val="24"/>
              </w:rPr>
            </w:pPr>
            <w:r w:rsidRPr="00436C21">
              <w:rPr>
                <w:sz w:val="24"/>
                <w:szCs w:val="24"/>
              </w:rPr>
              <w:t>Acuerdos sujetos a disponibilidad en el momento de hacer la reserva que pueden variar debido a las fechas de temporada alta y al haber festivo entre medio.</w:t>
            </w:r>
          </w:p>
          <w:p w14:paraId="1D23C292" w14:textId="5ADE50B0" w:rsidR="00320F18" w:rsidRPr="00436C21" w:rsidRDefault="00320F18" w:rsidP="00320F18">
            <w:pPr>
              <w:rPr>
                <w:sz w:val="24"/>
                <w:szCs w:val="24"/>
              </w:rPr>
            </w:pPr>
            <w:r w:rsidRPr="00436C21">
              <w:rPr>
                <w:sz w:val="24"/>
                <w:szCs w:val="24"/>
              </w:rPr>
              <w:t>Es imprescindible hacer su reserva y después llamarnos al club para que enviemos un email certificando que son socios del club y están al corriente de pagos.</w:t>
            </w:r>
          </w:p>
        </w:tc>
      </w:tr>
      <w:tr w:rsidR="00320F18" w:rsidRPr="003670D4" w14:paraId="16AD749C" w14:textId="77777777" w:rsidTr="002743BA">
        <w:trPr>
          <w:trHeight w:val="360"/>
        </w:trPr>
        <w:tc>
          <w:tcPr>
            <w:tcW w:w="9067" w:type="dxa"/>
            <w:gridSpan w:val="2"/>
            <w:noWrap/>
          </w:tcPr>
          <w:p w14:paraId="1EFE23BB" w14:textId="0A29C0A5" w:rsidR="00320F18" w:rsidRPr="00436C21" w:rsidRDefault="00320F18">
            <w:pPr>
              <w:rPr>
                <w:sz w:val="24"/>
                <w:szCs w:val="24"/>
              </w:rPr>
            </w:pPr>
          </w:p>
        </w:tc>
      </w:tr>
    </w:tbl>
    <w:p w14:paraId="24BFC942" w14:textId="77777777" w:rsidR="003670D4" w:rsidRDefault="003670D4"/>
    <w:sectPr w:rsidR="003670D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681A1" w14:textId="77777777" w:rsidR="00080FF2" w:rsidRDefault="00080FF2" w:rsidP="003670D4">
      <w:pPr>
        <w:spacing w:after="0" w:line="240" w:lineRule="auto"/>
      </w:pPr>
      <w:r>
        <w:separator/>
      </w:r>
    </w:p>
  </w:endnote>
  <w:endnote w:type="continuationSeparator" w:id="0">
    <w:p w14:paraId="2AF4F14A" w14:textId="77777777" w:rsidR="00080FF2" w:rsidRDefault="00080FF2" w:rsidP="0036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4C242" w14:textId="77777777" w:rsidR="00080FF2" w:rsidRDefault="00080FF2" w:rsidP="003670D4">
      <w:pPr>
        <w:spacing w:after="0" w:line="240" w:lineRule="auto"/>
      </w:pPr>
      <w:r>
        <w:separator/>
      </w:r>
    </w:p>
  </w:footnote>
  <w:footnote w:type="continuationSeparator" w:id="0">
    <w:p w14:paraId="633E1B8C" w14:textId="77777777" w:rsidR="00080FF2" w:rsidRDefault="00080FF2" w:rsidP="00367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C249" w14:textId="08BC42F9" w:rsidR="003670D4" w:rsidRDefault="003670D4">
    <w:pPr>
      <w:pStyle w:val="Encabezado"/>
    </w:pPr>
    <w:r>
      <w:rPr>
        <w:rFonts w:ascii="Aptos" w:eastAsia="Times New Roman" w:hAnsi="Aptos" w:cs="Segoe UI"/>
        <w:b/>
        <w:bCs/>
        <w:noProof/>
        <w:color w:val="000000"/>
        <w:kern w:val="0"/>
        <w:sz w:val="40"/>
        <w:szCs w:val="40"/>
        <w:bdr w:val="none" w:sz="0" w:space="0" w:color="auto" w:frame="1"/>
        <w:lang w:eastAsia="es-ES"/>
      </w:rPr>
      <w:drawing>
        <wp:inline distT="0" distB="0" distL="0" distR="0" wp14:anchorId="4C8CADC9" wp14:editId="6AA6F6EB">
          <wp:extent cx="746760" cy="746760"/>
          <wp:effectExtent l="0" t="0" r="0" b="0"/>
          <wp:docPr id="1069642040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42040" name="Imagen 2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76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eastAsia="Times New Roman" w:hAnsi="Aptos" w:cs="Segoe UI"/>
        <w:b/>
        <w:bCs/>
        <w:noProof/>
        <w:color w:val="000000"/>
        <w:kern w:val="0"/>
        <w:sz w:val="40"/>
        <w:szCs w:val="40"/>
        <w:bdr w:val="none" w:sz="0" w:space="0" w:color="auto" w:frame="1"/>
        <w:lang w:eastAsia="es-ES"/>
      </w:rPr>
      <w:t xml:space="preserve">                                    </w:t>
    </w:r>
    <w:r>
      <w:rPr>
        <w:rFonts w:ascii="Aptos" w:eastAsia="Times New Roman" w:hAnsi="Aptos" w:cs="Segoe UI"/>
        <w:b/>
        <w:bCs/>
        <w:noProof/>
        <w:color w:val="000000"/>
        <w:kern w:val="0"/>
        <w:sz w:val="40"/>
        <w:szCs w:val="40"/>
        <w:bdr w:val="none" w:sz="0" w:space="0" w:color="auto" w:frame="1"/>
        <w:lang w:eastAsia="es-ES"/>
      </w:rPr>
      <w:drawing>
        <wp:inline distT="0" distB="0" distL="0" distR="0" wp14:anchorId="2D7682C2" wp14:editId="0EFCEF8F">
          <wp:extent cx="2771140" cy="592419"/>
          <wp:effectExtent l="0" t="0" r="0" b="0"/>
          <wp:docPr id="519589899" name="Imagen 1" descr="Dibujo con letras blanc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589899" name="Imagen 1" descr="Dibujo con letras blancas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1596" cy="601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6321"/>
    <w:multiLevelType w:val="multilevel"/>
    <w:tmpl w:val="7456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C277D"/>
    <w:multiLevelType w:val="multilevel"/>
    <w:tmpl w:val="423E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675A0"/>
    <w:multiLevelType w:val="multilevel"/>
    <w:tmpl w:val="7E2CF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07147"/>
    <w:multiLevelType w:val="multilevel"/>
    <w:tmpl w:val="EF1C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2116E"/>
    <w:multiLevelType w:val="multilevel"/>
    <w:tmpl w:val="B0A6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614EDA"/>
    <w:multiLevelType w:val="multilevel"/>
    <w:tmpl w:val="6B06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D2F86"/>
    <w:multiLevelType w:val="multilevel"/>
    <w:tmpl w:val="D98E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293C6B"/>
    <w:multiLevelType w:val="multilevel"/>
    <w:tmpl w:val="25BE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1478D7"/>
    <w:multiLevelType w:val="multilevel"/>
    <w:tmpl w:val="689A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E06C4"/>
    <w:multiLevelType w:val="multilevel"/>
    <w:tmpl w:val="8C80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1332C6"/>
    <w:multiLevelType w:val="multilevel"/>
    <w:tmpl w:val="1624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9D7C2E"/>
    <w:multiLevelType w:val="multilevel"/>
    <w:tmpl w:val="8348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18210">
    <w:abstractNumId w:val="7"/>
  </w:num>
  <w:num w:numId="2" w16cid:durableId="1700817096">
    <w:abstractNumId w:val="4"/>
  </w:num>
  <w:num w:numId="3" w16cid:durableId="1124619684">
    <w:abstractNumId w:val="3"/>
  </w:num>
  <w:num w:numId="4" w16cid:durableId="487480852">
    <w:abstractNumId w:val="10"/>
  </w:num>
  <w:num w:numId="5" w16cid:durableId="284236924">
    <w:abstractNumId w:val="5"/>
  </w:num>
  <w:num w:numId="6" w16cid:durableId="173619009">
    <w:abstractNumId w:val="11"/>
  </w:num>
  <w:num w:numId="7" w16cid:durableId="621347426">
    <w:abstractNumId w:val="0"/>
  </w:num>
  <w:num w:numId="8" w16cid:durableId="1612005301">
    <w:abstractNumId w:val="8"/>
  </w:num>
  <w:num w:numId="9" w16cid:durableId="2011903586">
    <w:abstractNumId w:val="6"/>
  </w:num>
  <w:num w:numId="10" w16cid:durableId="1669675337">
    <w:abstractNumId w:val="1"/>
  </w:num>
  <w:num w:numId="11" w16cid:durableId="546455479">
    <w:abstractNumId w:val="9"/>
  </w:num>
  <w:num w:numId="12" w16cid:durableId="108195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D4"/>
    <w:rsid w:val="000448B2"/>
    <w:rsid w:val="000624F2"/>
    <w:rsid w:val="00080FF2"/>
    <w:rsid w:val="000F50F5"/>
    <w:rsid w:val="00166C11"/>
    <w:rsid w:val="001D3B08"/>
    <w:rsid w:val="00240509"/>
    <w:rsid w:val="00320F18"/>
    <w:rsid w:val="00333AE0"/>
    <w:rsid w:val="003670D4"/>
    <w:rsid w:val="00415B27"/>
    <w:rsid w:val="004264A8"/>
    <w:rsid w:val="00436C21"/>
    <w:rsid w:val="004857DD"/>
    <w:rsid w:val="004B1F42"/>
    <w:rsid w:val="005E11BF"/>
    <w:rsid w:val="006F57FB"/>
    <w:rsid w:val="00842DF4"/>
    <w:rsid w:val="008A770E"/>
    <w:rsid w:val="008D7D70"/>
    <w:rsid w:val="00AF34CC"/>
    <w:rsid w:val="00B51ED5"/>
    <w:rsid w:val="00C47EB6"/>
    <w:rsid w:val="00DC04B2"/>
    <w:rsid w:val="00FA5B3F"/>
    <w:rsid w:val="00F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40B5E"/>
  <w15:chartTrackingRefBased/>
  <w15:docId w15:val="{07B5F8C3-DE6A-4440-A06B-C1B77AA8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67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670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70D4"/>
  </w:style>
  <w:style w:type="paragraph" w:styleId="Piedepgina">
    <w:name w:val="footer"/>
    <w:basedOn w:val="Normal"/>
    <w:link w:val="PiedepginaCar"/>
    <w:uiPriority w:val="99"/>
    <w:unhideWhenUsed/>
    <w:rsid w:val="003670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7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las Pinaillas golf</dc:creator>
  <cp:keywords/>
  <dc:description/>
  <cp:lastModifiedBy>Gerencia-Golf las Pinaillas</cp:lastModifiedBy>
  <cp:revision>4</cp:revision>
  <cp:lastPrinted>2023-10-24T11:54:00Z</cp:lastPrinted>
  <dcterms:created xsi:type="dcterms:W3CDTF">2026-10-21T07:48:00Z</dcterms:created>
  <dcterms:modified xsi:type="dcterms:W3CDTF">2026-10-21T09:10:00Z</dcterms:modified>
</cp:coreProperties>
</file>